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C54CD" w14:textId="77777777" w:rsidR="00BB2AE9" w:rsidRPr="003C76F6" w:rsidRDefault="003C76F6" w:rsidP="003C76F6">
      <w:pPr>
        <w:spacing w:line="240" w:lineRule="auto"/>
        <w:rPr>
          <w:rFonts w:ascii="Arial" w:hAnsi="Arial" w:cs="Arial"/>
          <w:b/>
          <w:bCs/>
          <w:color w:val="0070C0"/>
          <w:sz w:val="24"/>
          <w:szCs w:val="24"/>
        </w:rPr>
      </w:pPr>
      <w:r w:rsidRPr="003C76F6">
        <w:rPr>
          <w:rFonts w:ascii="Arial" w:hAnsi="Arial" w:cs="Arial"/>
          <w:b/>
          <w:bCs/>
          <w:color w:val="0070C0"/>
          <w:sz w:val="24"/>
          <w:szCs w:val="24"/>
        </w:rPr>
        <w:t>ASSOCIATE – BIOLOGICS DISCOVERY</w:t>
      </w:r>
    </w:p>
    <w:p w14:paraId="2E2E1A82" w14:textId="77777777" w:rsidR="003C76F6" w:rsidRPr="003C76F6" w:rsidRDefault="003C76F6" w:rsidP="003C76F6">
      <w:pPr>
        <w:spacing w:line="240" w:lineRule="auto"/>
        <w:rPr>
          <w:rFonts w:ascii="Arial" w:hAnsi="Arial" w:cs="Arial"/>
          <w:sz w:val="20"/>
          <w:szCs w:val="20"/>
        </w:rPr>
      </w:pPr>
      <w:r w:rsidRPr="003C76F6">
        <w:rPr>
          <w:rFonts w:ascii="Arial" w:hAnsi="Arial" w:cs="Arial"/>
          <w:sz w:val="20"/>
          <w:szCs w:val="20"/>
        </w:rPr>
        <w:t>Job ID | R-114094</w:t>
      </w:r>
    </w:p>
    <w:p w14:paraId="39BBC57E" w14:textId="77777777" w:rsidR="003C76F6" w:rsidRPr="003C76F6" w:rsidRDefault="003C76F6" w:rsidP="003C76F6">
      <w:pPr>
        <w:spacing w:line="240" w:lineRule="auto"/>
        <w:rPr>
          <w:rFonts w:ascii="Arial" w:hAnsi="Arial" w:cs="Arial"/>
          <w:sz w:val="20"/>
          <w:szCs w:val="20"/>
        </w:rPr>
      </w:pPr>
    </w:p>
    <w:p w14:paraId="73944B90" w14:textId="77777777" w:rsidR="003C76F6" w:rsidRPr="003C76F6" w:rsidRDefault="003C76F6" w:rsidP="003C76F6">
      <w:pPr>
        <w:spacing w:after="0" w:line="240" w:lineRule="auto"/>
        <w:rPr>
          <w:rFonts w:ascii="Arial" w:eastAsia="Times New Roman" w:hAnsi="Arial" w:cs="Arial"/>
          <w:color w:val="716F73"/>
          <w:spacing w:val="2"/>
          <w:sz w:val="20"/>
          <w:szCs w:val="20"/>
        </w:rPr>
      </w:pPr>
      <w:r w:rsidRPr="003C76F6">
        <w:rPr>
          <w:rFonts w:ascii="Arial" w:eastAsia="Times New Roman" w:hAnsi="Arial" w:cs="Arial"/>
          <w:b/>
          <w:bCs/>
          <w:caps/>
          <w:color w:val="0063C3"/>
          <w:spacing w:val="2"/>
          <w:sz w:val="20"/>
          <w:szCs w:val="20"/>
        </w:rPr>
        <w:t>HOW MIGHT YOU DEFY IMAGINATION?</w:t>
      </w:r>
    </w:p>
    <w:p w14:paraId="1B23B685" w14:textId="77777777" w:rsidR="003C76F6" w:rsidRPr="003C76F6" w:rsidRDefault="003C76F6" w:rsidP="003C76F6">
      <w:pPr>
        <w:spacing w:after="0" w:line="240" w:lineRule="auto"/>
        <w:rPr>
          <w:rFonts w:ascii="Arial" w:eastAsia="Times New Roman" w:hAnsi="Arial" w:cs="Arial"/>
          <w:color w:val="716F73"/>
          <w:spacing w:val="2"/>
          <w:sz w:val="20"/>
          <w:szCs w:val="20"/>
        </w:rPr>
      </w:pPr>
      <w:proofErr w:type="gramStart"/>
      <w:r w:rsidRPr="003C76F6">
        <w:rPr>
          <w:rFonts w:ascii="Arial" w:eastAsia="Times New Roman" w:hAnsi="Arial" w:cs="Arial"/>
          <w:color w:val="716F73"/>
          <w:spacing w:val="2"/>
          <w:sz w:val="20"/>
          <w:szCs w:val="20"/>
        </w:rPr>
        <w:t>You’ve</w:t>
      </w:r>
      <w:proofErr w:type="gramEnd"/>
      <w:r w:rsidRPr="003C76F6">
        <w:rPr>
          <w:rFonts w:ascii="Arial" w:eastAsia="Times New Roman" w:hAnsi="Arial" w:cs="Arial"/>
          <w:color w:val="716F73"/>
          <w:spacing w:val="2"/>
          <w:sz w:val="20"/>
          <w:szCs w:val="20"/>
        </w:rPr>
        <w:t xml:space="preserve"> earned your degree. How will you use that achievement to reach your goals? Do more with the knowledge </w:t>
      </w:r>
      <w:proofErr w:type="gramStart"/>
      <w:r w:rsidRPr="003C76F6">
        <w:rPr>
          <w:rFonts w:ascii="Arial" w:eastAsia="Times New Roman" w:hAnsi="Arial" w:cs="Arial"/>
          <w:color w:val="716F73"/>
          <w:spacing w:val="2"/>
          <w:sz w:val="20"/>
          <w:szCs w:val="20"/>
        </w:rPr>
        <w:t>you’ve</w:t>
      </w:r>
      <w:proofErr w:type="gramEnd"/>
      <w:r w:rsidRPr="003C76F6">
        <w:rPr>
          <w:rFonts w:ascii="Arial" w:eastAsia="Times New Roman" w:hAnsi="Arial" w:cs="Arial"/>
          <w:color w:val="716F73"/>
          <w:spacing w:val="2"/>
          <w:sz w:val="20"/>
          <w:szCs w:val="20"/>
        </w:rPr>
        <w:t xml:space="preserve"> worked hard to acquire and the passion you already have. At Amgen, our shared mission—to serve patients—drives all that we do. It is key to our becoming one of the world’s leading biotechnology companies, reaching over 10 million patients worldwide. Become the professional you are meant to be in this meaningful role.</w:t>
      </w:r>
    </w:p>
    <w:p w14:paraId="441DD2AD" w14:textId="77777777" w:rsidR="003C76F6" w:rsidRPr="003C76F6" w:rsidRDefault="003C76F6" w:rsidP="003C76F6">
      <w:pPr>
        <w:spacing w:after="0" w:line="240" w:lineRule="auto"/>
        <w:rPr>
          <w:rFonts w:ascii="Arial" w:eastAsia="Times New Roman" w:hAnsi="Arial" w:cs="Arial"/>
          <w:color w:val="716F73"/>
          <w:spacing w:val="2"/>
          <w:sz w:val="20"/>
          <w:szCs w:val="20"/>
        </w:rPr>
      </w:pPr>
      <w:r w:rsidRPr="003C76F6">
        <w:rPr>
          <w:rFonts w:ascii="Arial" w:eastAsia="Times New Roman" w:hAnsi="Arial" w:cs="Arial"/>
          <w:b/>
          <w:bCs/>
          <w:caps/>
          <w:color w:val="0063C3"/>
          <w:spacing w:val="2"/>
          <w:sz w:val="20"/>
          <w:szCs w:val="20"/>
        </w:rPr>
        <w:t>ASSOCIATE- BIOLOGICS DISCOVERY (14 MONTH CONTRACT POSITION)</w:t>
      </w:r>
    </w:p>
    <w:p w14:paraId="4727FFD4" w14:textId="77777777" w:rsidR="003C76F6" w:rsidRPr="003C76F6" w:rsidRDefault="003C76F6" w:rsidP="003C76F6">
      <w:pPr>
        <w:spacing w:before="100" w:beforeAutospacing="1" w:after="100" w:afterAutospacing="1" w:line="240" w:lineRule="auto"/>
        <w:outlineLvl w:val="1"/>
        <w:rPr>
          <w:rFonts w:ascii="Arial" w:eastAsia="Times New Roman" w:hAnsi="Arial" w:cs="Arial"/>
          <w:b/>
          <w:bCs/>
          <w:color w:val="0063C3"/>
          <w:spacing w:val="23"/>
          <w:sz w:val="20"/>
          <w:szCs w:val="20"/>
        </w:rPr>
      </w:pPr>
      <w:r w:rsidRPr="003C76F6">
        <w:rPr>
          <w:rFonts w:ascii="Arial" w:eastAsia="Times New Roman" w:hAnsi="Arial" w:cs="Arial"/>
          <w:b/>
          <w:bCs/>
          <w:i/>
          <w:iCs/>
          <w:caps/>
          <w:color w:val="0063C3"/>
          <w:spacing w:val="23"/>
          <w:sz w:val="20"/>
          <w:szCs w:val="20"/>
        </w:rPr>
        <w:t>LIVE</w:t>
      </w:r>
    </w:p>
    <w:p w14:paraId="648E3EB5" w14:textId="77777777" w:rsidR="003C76F6" w:rsidRPr="003C76F6" w:rsidRDefault="003C76F6" w:rsidP="003C76F6">
      <w:pPr>
        <w:spacing w:after="0" w:line="240" w:lineRule="auto"/>
        <w:rPr>
          <w:rFonts w:ascii="Arial" w:eastAsia="Times New Roman" w:hAnsi="Arial" w:cs="Arial"/>
          <w:color w:val="716F73"/>
          <w:spacing w:val="2"/>
          <w:sz w:val="20"/>
          <w:szCs w:val="20"/>
        </w:rPr>
      </w:pPr>
      <w:r w:rsidRPr="003C76F6">
        <w:rPr>
          <w:rFonts w:ascii="Arial" w:eastAsia="Times New Roman" w:hAnsi="Arial" w:cs="Arial"/>
          <w:b/>
          <w:bCs/>
          <w:caps/>
          <w:color w:val="0063C3"/>
          <w:spacing w:val="2"/>
          <w:sz w:val="20"/>
          <w:szCs w:val="20"/>
        </w:rPr>
        <w:t>WHAT YOU WILL DO</w:t>
      </w:r>
    </w:p>
    <w:p w14:paraId="400885AA" w14:textId="77777777" w:rsidR="003C76F6" w:rsidRPr="003C76F6" w:rsidRDefault="003C76F6" w:rsidP="003C76F6">
      <w:pPr>
        <w:spacing w:after="0" w:line="240" w:lineRule="auto"/>
        <w:rPr>
          <w:rFonts w:ascii="Arial" w:eastAsia="Times New Roman" w:hAnsi="Arial" w:cs="Arial"/>
          <w:color w:val="716F73"/>
          <w:spacing w:val="2"/>
          <w:sz w:val="20"/>
          <w:szCs w:val="20"/>
        </w:rPr>
      </w:pPr>
      <w:proofErr w:type="gramStart"/>
      <w:r w:rsidRPr="003C76F6">
        <w:rPr>
          <w:rFonts w:ascii="Arial" w:eastAsia="Times New Roman" w:hAnsi="Arial" w:cs="Arial"/>
          <w:color w:val="716F73"/>
          <w:spacing w:val="2"/>
          <w:sz w:val="20"/>
          <w:szCs w:val="20"/>
        </w:rPr>
        <w:t>Let’s</w:t>
      </w:r>
      <w:proofErr w:type="gramEnd"/>
      <w:r w:rsidRPr="003C76F6">
        <w:rPr>
          <w:rFonts w:ascii="Arial" w:eastAsia="Times New Roman" w:hAnsi="Arial" w:cs="Arial"/>
          <w:color w:val="716F73"/>
          <w:spacing w:val="2"/>
          <w:sz w:val="20"/>
          <w:szCs w:val="20"/>
        </w:rPr>
        <w:t xml:space="preserve"> do this. </w:t>
      </w:r>
      <w:proofErr w:type="gramStart"/>
      <w:r w:rsidRPr="003C76F6">
        <w:rPr>
          <w:rFonts w:ascii="Arial" w:eastAsia="Times New Roman" w:hAnsi="Arial" w:cs="Arial"/>
          <w:color w:val="716F73"/>
          <w:spacing w:val="2"/>
          <w:sz w:val="20"/>
          <w:szCs w:val="20"/>
        </w:rPr>
        <w:t>Let’s</w:t>
      </w:r>
      <w:proofErr w:type="gramEnd"/>
      <w:r w:rsidRPr="003C76F6">
        <w:rPr>
          <w:rFonts w:ascii="Arial" w:eastAsia="Times New Roman" w:hAnsi="Arial" w:cs="Arial"/>
          <w:color w:val="716F73"/>
          <w:spacing w:val="2"/>
          <w:sz w:val="20"/>
          <w:szCs w:val="20"/>
        </w:rPr>
        <w:t xml:space="preserve"> change the world.</w:t>
      </w:r>
    </w:p>
    <w:p w14:paraId="21FC916B" w14:textId="77777777" w:rsidR="003C76F6" w:rsidRPr="003C76F6" w:rsidRDefault="003C76F6" w:rsidP="003C76F6">
      <w:p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t>Amgen’s Biologics Discovery department is seeking an enthusiastic, collaborative individual to join our team at the Amgen British Columbia site.</w:t>
      </w:r>
    </w:p>
    <w:p w14:paraId="7163745C" w14:textId="77777777" w:rsidR="003C76F6" w:rsidRPr="003C76F6" w:rsidRDefault="003C76F6" w:rsidP="003C76F6">
      <w:p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t>The successful candidate would join a high performing team utilizing high-throughput screening platforms, nanofluidic technologies and liquid handling automation systems.</w:t>
      </w:r>
    </w:p>
    <w:p w14:paraId="0F73D9FF" w14:textId="77777777" w:rsidR="003C76F6" w:rsidRPr="003C76F6" w:rsidRDefault="003C76F6" w:rsidP="003C76F6">
      <w:pPr>
        <w:spacing w:after="0" w:line="240" w:lineRule="auto"/>
        <w:rPr>
          <w:rFonts w:ascii="Arial" w:eastAsia="Times New Roman" w:hAnsi="Arial" w:cs="Arial"/>
          <w:color w:val="716F73"/>
          <w:spacing w:val="2"/>
          <w:sz w:val="20"/>
          <w:szCs w:val="20"/>
        </w:rPr>
      </w:pPr>
      <w:r w:rsidRPr="003C76F6">
        <w:rPr>
          <w:rFonts w:ascii="Arial" w:eastAsia="Times New Roman" w:hAnsi="Arial" w:cs="Arial"/>
          <w:b/>
          <w:bCs/>
          <w:caps/>
          <w:color w:val="0063C3"/>
          <w:spacing w:val="2"/>
          <w:sz w:val="20"/>
          <w:szCs w:val="20"/>
        </w:rPr>
        <w:t>RESPONSIBILITIES INCLUDE:</w:t>
      </w:r>
    </w:p>
    <w:p w14:paraId="6A7EC6C1" w14:textId="77777777" w:rsidR="003C76F6" w:rsidRPr="003C76F6" w:rsidRDefault="003C76F6" w:rsidP="003C76F6">
      <w:pPr>
        <w:numPr>
          <w:ilvl w:val="0"/>
          <w:numId w:val="1"/>
        </w:num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t xml:space="preserve">Planning, developing and executing on screening assays to identify and characterize monoclonal antibodies to support </w:t>
      </w:r>
      <w:proofErr w:type="gramStart"/>
      <w:r w:rsidRPr="003C76F6">
        <w:rPr>
          <w:rFonts w:ascii="Arial" w:eastAsia="Times New Roman" w:hAnsi="Arial" w:cs="Arial"/>
          <w:color w:val="716F73"/>
          <w:spacing w:val="2"/>
          <w:sz w:val="20"/>
          <w:szCs w:val="20"/>
        </w:rPr>
        <w:t>early stage</w:t>
      </w:r>
      <w:proofErr w:type="gramEnd"/>
      <w:r w:rsidRPr="003C76F6">
        <w:rPr>
          <w:rFonts w:ascii="Arial" w:eastAsia="Times New Roman" w:hAnsi="Arial" w:cs="Arial"/>
          <w:color w:val="716F73"/>
          <w:spacing w:val="2"/>
          <w:sz w:val="20"/>
          <w:szCs w:val="20"/>
        </w:rPr>
        <w:t xml:space="preserve"> biologic drug discovery programs.</w:t>
      </w:r>
    </w:p>
    <w:p w14:paraId="1C9BC005" w14:textId="77777777" w:rsidR="003C76F6" w:rsidRPr="003C76F6" w:rsidRDefault="003C76F6" w:rsidP="003C76F6">
      <w:pPr>
        <w:numPr>
          <w:ilvl w:val="0"/>
          <w:numId w:val="1"/>
        </w:num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t>Play a critical role on project teams, frequently engaging and discussing data across functional groups to develop best-in-class therapeutics.</w:t>
      </w:r>
    </w:p>
    <w:p w14:paraId="1E22347E" w14:textId="77777777" w:rsidR="003C76F6" w:rsidRPr="003C76F6" w:rsidRDefault="003C76F6" w:rsidP="003C76F6">
      <w:pPr>
        <w:numPr>
          <w:ilvl w:val="0"/>
          <w:numId w:val="1"/>
        </w:num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t>Well-suited applicants will have broad laboratory training, deep scientific curiosity and a positive approach to working in a team-based research environment.</w:t>
      </w:r>
    </w:p>
    <w:p w14:paraId="214493DA" w14:textId="77777777" w:rsidR="003C76F6" w:rsidRPr="003C76F6" w:rsidRDefault="003C76F6" w:rsidP="003C76F6">
      <w:pPr>
        <w:numPr>
          <w:ilvl w:val="0"/>
          <w:numId w:val="1"/>
        </w:num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t>Creative problem-solving and enthusiasm for tackling difficult research challenges.</w:t>
      </w:r>
    </w:p>
    <w:p w14:paraId="5EE8D002" w14:textId="77777777" w:rsidR="003C76F6" w:rsidRPr="003C76F6" w:rsidRDefault="003C76F6" w:rsidP="003C76F6">
      <w:pPr>
        <w:spacing w:before="100" w:beforeAutospacing="1" w:after="100" w:afterAutospacing="1" w:line="240" w:lineRule="auto"/>
        <w:outlineLvl w:val="1"/>
        <w:rPr>
          <w:rFonts w:ascii="Arial" w:eastAsia="Times New Roman" w:hAnsi="Arial" w:cs="Arial"/>
          <w:b/>
          <w:bCs/>
          <w:color w:val="0063C3"/>
          <w:spacing w:val="23"/>
          <w:sz w:val="20"/>
          <w:szCs w:val="20"/>
        </w:rPr>
      </w:pPr>
      <w:r w:rsidRPr="003C76F6">
        <w:rPr>
          <w:rFonts w:ascii="Arial" w:eastAsia="Times New Roman" w:hAnsi="Arial" w:cs="Arial"/>
          <w:b/>
          <w:bCs/>
          <w:i/>
          <w:iCs/>
          <w:caps/>
          <w:color w:val="0063C3"/>
          <w:spacing w:val="23"/>
          <w:sz w:val="20"/>
          <w:szCs w:val="20"/>
        </w:rPr>
        <w:t>WIN</w:t>
      </w:r>
    </w:p>
    <w:p w14:paraId="2480D750" w14:textId="77777777" w:rsidR="003C76F6" w:rsidRPr="003C76F6" w:rsidRDefault="003C76F6" w:rsidP="003C76F6">
      <w:pPr>
        <w:spacing w:after="0" w:line="240" w:lineRule="auto"/>
        <w:rPr>
          <w:rFonts w:ascii="Arial" w:eastAsia="Times New Roman" w:hAnsi="Arial" w:cs="Arial"/>
          <w:color w:val="716F73"/>
          <w:spacing w:val="2"/>
          <w:sz w:val="20"/>
          <w:szCs w:val="20"/>
        </w:rPr>
      </w:pPr>
      <w:r w:rsidRPr="003C76F6">
        <w:rPr>
          <w:rFonts w:ascii="Arial" w:eastAsia="Times New Roman" w:hAnsi="Arial" w:cs="Arial"/>
          <w:b/>
          <w:bCs/>
          <w:caps/>
          <w:color w:val="0063C3"/>
          <w:spacing w:val="2"/>
          <w:sz w:val="20"/>
          <w:szCs w:val="20"/>
        </w:rPr>
        <w:t>WHAT WE EXPECT OF YOU</w:t>
      </w:r>
    </w:p>
    <w:p w14:paraId="7DD0D1D4" w14:textId="77777777" w:rsidR="003C76F6" w:rsidRPr="003C76F6" w:rsidRDefault="003C76F6" w:rsidP="003C76F6">
      <w:p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t>We are all different, yet we all use our unique contributions to serve patients.</w:t>
      </w:r>
    </w:p>
    <w:p w14:paraId="4F0EB3F1" w14:textId="77777777" w:rsidR="003C76F6" w:rsidRPr="003C76F6" w:rsidRDefault="003C76F6" w:rsidP="003C76F6">
      <w:pPr>
        <w:spacing w:after="0" w:line="240" w:lineRule="auto"/>
        <w:rPr>
          <w:rFonts w:ascii="Arial" w:eastAsia="Times New Roman" w:hAnsi="Arial" w:cs="Arial"/>
          <w:color w:val="716F73"/>
          <w:spacing w:val="2"/>
          <w:sz w:val="20"/>
          <w:szCs w:val="20"/>
        </w:rPr>
      </w:pPr>
      <w:r w:rsidRPr="003C76F6">
        <w:rPr>
          <w:rFonts w:ascii="Arial" w:eastAsia="Times New Roman" w:hAnsi="Arial" w:cs="Arial"/>
          <w:b/>
          <w:bCs/>
          <w:caps/>
          <w:color w:val="0063C3"/>
          <w:spacing w:val="2"/>
          <w:sz w:val="20"/>
          <w:szCs w:val="20"/>
        </w:rPr>
        <w:t>BASIC QUALIFICATIONS:</w:t>
      </w:r>
    </w:p>
    <w:p w14:paraId="0219FD32" w14:textId="77777777" w:rsidR="003C76F6" w:rsidRPr="003C76F6" w:rsidRDefault="003C76F6" w:rsidP="003C76F6">
      <w:p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t>Bachelor’s degree in Life Sciences</w:t>
      </w:r>
    </w:p>
    <w:p w14:paraId="3A131612" w14:textId="77777777" w:rsidR="003C76F6" w:rsidRPr="003C76F6" w:rsidRDefault="003C76F6" w:rsidP="003C76F6">
      <w:pPr>
        <w:spacing w:after="0" w:line="240" w:lineRule="auto"/>
        <w:rPr>
          <w:rFonts w:ascii="Arial" w:eastAsia="Times New Roman" w:hAnsi="Arial" w:cs="Arial"/>
          <w:color w:val="716F73"/>
          <w:spacing w:val="2"/>
          <w:sz w:val="20"/>
          <w:szCs w:val="20"/>
        </w:rPr>
      </w:pPr>
      <w:r w:rsidRPr="003C76F6">
        <w:rPr>
          <w:rFonts w:ascii="Arial" w:eastAsia="Times New Roman" w:hAnsi="Arial" w:cs="Arial"/>
          <w:b/>
          <w:bCs/>
          <w:caps/>
          <w:color w:val="0063C3"/>
          <w:spacing w:val="2"/>
          <w:sz w:val="20"/>
          <w:szCs w:val="20"/>
        </w:rPr>
        <w:t>PREFERRED QUALIFICATIONS:</w:t>
      </w:r>
    </w:p>
    <w:p w14:paraId="09427F25" w14:textId="77777777" w:rsidR="003C76F6" w:rsidRPr="003C76F6" w:rsidRDefault="003C76F6" w:rsidP="003C76F6">
      <w:pPr>
        <w:numPr>
          <w:ilvl w:val="0"/>
          <w:numId w:val="2"/>
        </w:num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t>1+ year of relevant research experience</w:t>
      </w:r>
    </w:p>
    <w:p w14:paraId="57146750" w14:textId="77777777" w:rsidR="003C76F6" w:rsidRPr="003C76F6" w:rsidRDefault="003C76F6" w:rsidP="003C76F6">
      <w:pPr>
        <w:numPr>
          <w:ilvl w:val="0"/>
          <w:numId w:val="2"/>
        </w:num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t>Experience with flow cytometry, cellular imaging, and ELISA assays and analysis</w:t>
      </w:r>
    </w:p>
    <w:p w14:paraId="44CC3CBB" w14:textId="77777777" w:rsidR="003C76F6" w:rsidRPr="003C76F6" w:rsidRDefault="003C76F6" w:rsidP="003C76F6">
      <w:pPr>
        <w:numPr>
          <w:ilvl w:val="0"/>
          <w:numId w:val="2"/>
        </w:num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t xml:space="preserve">Experience with aseptic mammalian cell culture techniques such as thawing, cryopreservation, cell passaging, and </w:t>
      </w:r>
      <w:proofErr w:type="gramStart"/>
      <w:r w:rsidRPr="003C76F6">
        <w:rPr>
          <w:rFonts w:ascii="Arial" w:eastAsia="Times New Roman" w:hAnsi="Arial" w:cs="Arial"/>
          <w:color w:val="716F73"/>
          <w:spacing w:val="2"/>
          <w:sz w:val="20"/>
          <w:szCs w:val="20"/>
        </w:rPr>
        <w:t>transfections</w:t>
      </w:r>
      <w:proofErr w:type="gramEnd"/>
    </w:p>
    <w:p w14:paraId="6A42B583" w14:textId="77777777" w:rsidR="003C76F6" w:rsidRPr="003C76F6" w:rsidRDefault="003C76F6" w:rsidP="003C76F6">
      <w:pPr>
        <w:numPr>
          <w:ilvl w:val="0"/>
          <w:numId w:val="2"/>
        </w:num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t xml:space="preserve">Technically inclined and an acute ability to learn new techniques and </w:t>
      </w:r>
      <w:proofErr w:type="gramStart"/>
      <w:r w:rsidRPr="003C76F6">
        <w:rPr>
          <w:rFonts w:ascii="Arial" w:eastAsia="Times New Roman" w:hAnsi="Arial" w:cs="Arial"/>
          <w:color w:val="716F73"/>
          <w:spacing w:val="2"/>
          <w:sz w:val="20"/>
          <w:szCs w:val="20"/>
        </w:rPr>
        <w:t>technologies</w:t>
      </w:r>
      <w:proofErr w:type="gramEnd"/>
    </w:p>
    <w:p w14:paraId="1C3A4BCB" w14:textId="77777777" w:rsidR="003C76F6" w:rsidRPr="003C76F6" w:rsidRDefault="003C76F6" w:rsidP="003C76F6">
      <w:pPr>
        <w:numPr>
          <w:ilvl w:val="0"/>
          <w:numId w:val="2"/>
        </w:num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t>Basic working knowledge of antibody structure and function</w:t>
      </w:r>
    </w:p>
    <w:p w14:paraId="037A5F20" w14:textId="77777777" w:rsidR="003C76F6" w:rsidRPr="003C76F6" w:rsidRDefault="003C76F6" w:rsidP="003C76F6">
      <w:pPr>
        <w:numPr>
          <w:ilvl w:val="0"/>
          <w:numId w:val="2"/>
        </w:num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t>Proficiency in Microsoft Office (Excel, Word, PowerPoint)</w:t>
      </w:r>
    </w:p>
    <w:p w14:paraId="08A000D5" w14:textId="77777777" w:rsidR="003C76F6" w:rsidRPr="003C76F6" w:rsidRDefault="003C76F6" w:rsidP="003C76F6">
      <w:pPr>
        <w:numPr>
          <w:ilvl w:val="0"/>
          <w:numId w:val="2"/>
        </w:num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t>Good Organization skills and high attention to detail</w:t>
      </w:r>
    </w:p>
    <w:p w14:paraId="7D4C9350" w14:textId="77777777" w:rsidR="003C76F6" w:rsidRPr="003C76F6" w:rsidRDefault="003C76F6" w:rsidP="003C76F6">
      <w:pPr>
        <w:numPr>
          <w:ilvl w:val="0"/>
          <w:numId w:val="2"/>
        </w:num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t>Strong written, verbal and interpersonal skills</w:t>
      </w:r>
    </w:p>
    <w:p w14:paraId="7DBC5D25" w14:textId="77777777" w:rsidR="003C76F6" w:rsidRPr="003C76F6" w:rsidRDefault="003C76F6" w:rsidP="003C76F6">
      <w:pPr>
        <w:numPr>
          <w:ilvl w:val="0"/>
          <w:numId w:val="2"/>
        </w:num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t xml:space="preserve">Desire to be a team player in a dynamic, cross-functional </w:t>
      </w:r>
      <w:proofErr w:type="gramStart"/>
      <w:r w:rsidRPr="003C76F6">
        <w:rPr>
          <w:rFonts w:ascii="Arial" w:eastAsia="Times New Roman" w:hAnsi="Arial" w:cs="Arial"/>
          <w:color w:val="716F73"/>
          <w:spacing w:val="2"/>
          <w:sz w:val="20"/>
          <w:szCs w:val="20"/>
        </w:rPr>
        <w:t>environment</w:t>
      </w:r>
      <w:proofErr w:type="gramEnd"/>
    </w:p>
    <w:p w14:paraId="3E4E42A9" w14:textId="77777777" w:rsidR="003C76F6" w:rsidRPr="003C76F6" w:rsidRDefault="003C76F6" w:rsidP="003C76F6">
      <w:pPr>
        <w:numPr>
          <w:ilvl w:val="0"/>
          <w:numId w:val="2"/>
        </w:num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t xml:space="preserve">Demonstrated scientific analysis and problem-solving </w:t>
      </w:r>
      <w:proofErr w:type="gramStart"/>
      <w:r w:rsidRPr="003C76F6">
        <w:rPr>
          <w:rFonts w:ascii="Arial" w:eastAsia="Times New Roman" w:hAnsi="Arial" w:cs="Arial"/>
          <w:color w:val="716F73"/>
          <w:spacing w:val="2"/>
          <w:sz w:val="20"/>
          <w:szCs w:val="20"/>
        </w:rPr>
        <w:t>skill</w:t>
      </w:r>
      <w:proofErr w:type="gramEnd"/>
    </w:p>
    <w:p w14:paraId="5B602EBA" w14:textId="77777777" w:rsidR="003C76F6" w:rsidRPr="003C76F6" w:rsidRDefault="003C76F6" w:rsidP="003C76F6">
      <w:pPr>
        <w:spacing w:before="100" w:beforeAutospacing="1" w:after="100" w:afterAutospacing="1" w:line="240" w:lineRule="auto"/>
        <w:outlineLvl w:val="1"/>
        <w:rPr>
          <w:rFonts w:ascii="Arial" w:eastAsia="Times New Roman" w:hAnsi="Arial" w:cs="Arial"/>
          <w:b/>
          <w:bCs/>
          <w:color w:val="0063C3"/>
          <w:spacing w:val="23"/>
          <w:sz w:val="20"/>
          <w:szCs w:val="20"/>
        </w:rPr>
      </w:pPr>
      <w:r w:rsidRPr="003C76F6">
        <w:rPr>
          <w:rFonts w:ascii="Arial" w:eastAsia="Times New Roman" w:hAnsi="Arial" w:cs="Arial"/>
          <w:b/>
          <w:bCs/>
          <w:i/>
          <w:iCs/>
          <w:caps/>
          <w:color w:val="0063C3"/>
          <w:spacing w:val="23"/>
          <w:sz w:val="20"/>
          <w:szCs w:val="20"/>
        </w:rPr>
        <w:t>THRIVE</w:t>
      </w:r>
    </w:p>
    <w:p w14:paraId="13ED6D8A" w14:textId="77777777" w:rsidR="003C76F6" w:rsidRPr="003C76F6" w:rsidRDefault="003C76F6" w:rsidP="003C76F6">
      <w:pPr>
        <w:spacing w:after="0" w:line="240" w:lineRule="auto"/>
        <w:rPr>
          <w:rFonts w:ascii="Arial" w:eastAsia="Times New Roman" w:hAnsi="Arial" w:cs="Arial"/>
          <w:color w:val="716F73"/>
          <w:spacing w:val="2"/>
          <w:sz w:val="20"/>
          <w:szCs w:val="20"/>
        </w:rPr>
      </w:pPr>
      <w:r w:rsidRPr="003C76F6">
        <w:rPr>
          <w:rFonts w:ascii="Arial" w:eastAsia="Times New Roman" w:hAnsi="Arial" w:cs="Arial"/>
          <w:b/>
          <w:bCs/>
          <w:caps/>
          <w:color w:val="0063C3"/>
          <w:spacing w:val="2"/>
          <w:sz w:val="20"/>
          <w:szCs w:val="20"/>
        </w:rPr>
        <w:t>SOME OF THE VAST REWARDS OF WORKING HERE</w:t>
      </w:r>
    </w:p>
    <w:p w14:paraId="1690040D" w14:textId="77777777" w:rsidR="003C76F6" w:rsidRPr="003C76F6" w:rsidRDefault="003C76F6" w:rsidP="003C76F6">
      <w:p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lastRenderedPageBreak/>
        <w:t>As we work to develop treatments that take care of others, so we work to care for our teammates’ professional and personal growth and well-being.</w:t>
      </w:r>
    </w:p>
    <w:p w14:paraId="2DF8340D" w14:textId="77777777" w:rsidR="003C76F6" w:rsidRPr="003C76F6" w:rsidRDefault="003C76F6" w:rsidP="003C76F6">
      <w:pPr>
        <w:spacing w:before="100" w:beforeAutospacing="1" w:after="100" w:afterAutospacing="1" w:line="240" w:lineRule="auto"/>
        <w:outlineLvl w:val="1"/>
        <w:rPr>
          <w:rFonts w:ascii="Arial" w:eastAsia="Times New Roman" w:hAnsi="Arial" w:cs="Arial"/>
          <w:b/>
          <w:bCs/>
          <w:color w:val="0063C3"/>
          <w:spacing w:val="23"/>
          <w:sz w:val="20"/>
          <w:szCs w:val="20"/>
        </w:rPr>
      </w:pPr>
      <w:r w:rsidRPr="003C76F6">
        <w:rPr>
          <w:rFonts w:ascii="Arial" w:eastAsia="Times New Roman" w:hAnsi="Arial" w:cs="Arial"/>
          <w:b/>
          <w:bCs/>
          <w:caps/>
          <w:color w:val="0063C3"/>
          <w:spacing w:val="23"/>
          <w:sz w:val="20"/>
          <w:szCs w:val="20"/>
        </w:rPr>
        <w:t>APPLY NOW FOR A CAREER THAT DEFIES IMAGINATION</w:t>
      </w:r>
    </w:p>
    <w:p w14:paraId="25F19B95" w14:textId="77777777" w:rsidR="003C76F6" w:rsidRPr="003C76F6" w:rsidRDefault="003C76F6" w:rsidP="003C76F6">
      <w:p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t>Objects in your future are closer than they appear. Join us.</w:t>
      </w:r>
    </w:p>
    <w:p w14:paraId="40EA7A32" w14:textId="77777777" w:rsidR="003C76F6" w:rsidRDefault="003C76F6" w:rsidP="003C76F6">
      <w:pPr>
        <w:spacing w:after="0" w:line="240" w:lineRule="auto"/>
        <w:rPr>
          <w:rFonts w:ascii="Arial" w:eastAsia="Times New Roman" w:hAnsi="Arial" w:cs="Arial"/>
          <w:b/>
          <w:bCs/>
          <w:caps/>
          <w:color w:val="0063C3"/>
          <w:spacing w:val="2"/>
          <w:sz w:val="20"/>
          <w:szCs w:val="20"/>
        </w:rPr>
      </w:pPr>
      <w:r w:rsidRPr="003C76F6">
        <w:rPr>
          <w:rFonts w:ascii="Arial" w:eastAsia="Times New Roman" w:hAnsi="Arial" w:cs="Arial"/>
          <w:b/>
          <w:bCs/>
          <w:caps/>
          <w:color w:val="0063C3"/>
          <w:spacing w:val="2"/>
          <w:sz w:val="20"/>
          <w:szCs w:val="20"/>
        </w:rPr>
        <w:t>CAREERS.AMGEN.COM</w:t>
      </w:r>
    </w:p>
    <w:p w14:paraId="7E5EAC8C" w14:textId="77777777" w:rsidR="003C76F6" w:rsidRPr="003C76F6" w:rsidRDefault="003C76F6" w:rsidP="003C76F6">
      <w:pPr>
        <w:spacing w:after="0" w:line="240" w:lineRule="auto"/>
        <w:rPr>
          <w:rFonts w:ascii="Arial" w:eastAsia="Times New Roman" w:hAnsi="Arial" w:cs="Arial"/>
          <w:color w:val="716F73"/>
          <w:spacing w:val="2"/>
          <w:sz w:val="20"/>
          <w:szCs w:val="20"/>
        </w:rPr>
      </w:pPr>
    </w:p>
    <w:p w14:paraId="110E75A4" w14:textId="77777777" w:rsidR="003C76F6" w:rsidRPr="003C76F6" w:rsidRDefault="003C76F6" w:rsidP="003C76F6">
      <w:p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t xml:space="preserve">Amgen endeavors to make its recruitment process accessible to </w:t>
      </w:r>
      <w:proofErr w:type="gramStart"/>
      <w:r w:rsidRPr="003C76F6">
        <w:rPr>
          <w:rFonts w:ascii="Arial" w:eastAsia="Times New Roman" w:hAnsi="Arial" w:cs="Arial"/>
          <w:color w:val="716F73"/>
          <w:spacing w:val="2"/>
          <w:sz w:val="20"/>
          <w:szCs w:val="20"/>
        </w:rPr>
        <w:t>any and all</w:t>
      </w:r>
      <w:proofErr w:type="gramEnd"/>
      <w:r w:rsidRPr="003C76F6">
        <w:rPr>
          <w:rFonts w:ascii="Arial" w:eastAsia="Times New Roman" w:hAnsi="Arial" w:cs="Arial"/>
          <w:color w:val="716F73"/>
          <w:spacing w:val="2"/>
          <w:sz w:val="20"/>
          <w:szCs w:val="20"/>
        </w:rPr>
        <w:t xml:space="preserve"> users. Reasonable accommodations will be provided, upon request, to applicants with disabilities in order to facilitate equal opportunity throughout the recruitment and selection process. Please contact TalentAcquisitionInquiries@amgen.com to make a request and ensure you include the requisition number.</w:t>
      </w:r>
    </w:p>
    <w:p w14:paraId="72C3D4F0" w14:textId="77777777" w:rsidR="003C76F6" w:rsidRDefault="003C76F6" w:rsidP="003C76F6">
      <w:pPr>
        <w:spacing w:after="0" w:line="240" w:lineRule="auto"/>
        <w:rPr>
          <w:rFonts w:ascii="Arial" w:eastAsia="Times New Roman" w:hAnsi="Arial" w:cs="Arial"/>
          <w:color w:val="716F73"/>
          <w:spacing w:val="2"/>
          <w:sz w:val="20"/>
          <w:szCs w:val="20"/>
        </w:rPr>
      </w:pPr>
      <w:r w:rsidRPr="003C76F6">
        <w:rPr>
          <w:rFonts w:ascii="Arial" w:eastAsia="Times New Roman" w:hAnsi="Arial" w:cs="Arial"/>
          <w:color w:val="716F73"/>
          <w:spacing w:val="2"/>
          <w:sz w:val="20"/>
          <w:szCs w:val="20"/>
        </w:rPr>
        <w:t>Reasonable accommodations are available, upon request, to facilitate the equal participation of candidates with disabilities, should you be selected for an interview.</w:t>
      </w:r>
    </w:p>
    <w:p w14:paraId="5DCCFC83" w14:textId="77777777" w:rsidR="003C76F6" w:rsidRPr="003C76F6" w:rsidRDefault="003C76F6" w:rsidP="003C76F6">
      <w:pPr>
        <w:spacing w:after="0" w:line="240" w:lineRule="auto"/>
        <w:rPr>
          <w:rFonts w:ascii="Arial" w:eastAsia="Times New Roman" w:hAnsi="Arial" w:cs="Arial"/>
          <w:color w:val="716F73"/>
          <w:spacing w:val="2"/>
          <w:sz w:val="20"/>
          <w:szCs w:val="20"/>
        </w:rPr>
      </w:pPr>
    </w:p>
    <w:p w14:paraId="1C001B36" w14:textId="77777777" w:rsidR="003C76F6" w:rsidRPr="003C76F6" w:rsidRDefault="003C76F6" w:rsidP="003C76F6">
      <w:pPr>
        <w:spacing w:after="0" w:line="240" w:lineRule="auto"/>
        <w:rPr>
          <w:rFonts w:ascii="Arial" w:eastAsia="Times New Roman" w:hAnsi="Arial" w:cs="Arial"/>
          <w:color w:val="000080"/>
          <w:spacing w:val="2"/>
          <w:sz w:val="20"/>
          <w:szCs w:val="20"/>
        </w:rPr>
      </w:pPr>
      <w:r w:rsidRPr="003C76F6">
        <w:rPr>
          <w:rFonts w:ascii="Arial" w:eastAsia="Times New Roman" w:hAnsi="Arial" w:cs="Arial"/>
          <w:color w:val="000000"/>
          <w:spacing w:val="2"/>
          <w:sz w:val="20"/>
          <w:szCs w:val="20"/>
        </w:rPr>
        <w:t>Join Us</w:t>
      </w:r>
    </w:p>
    <w:p w14:paraId="4B20B67E" w14:textId="77777777" w:rsidR="003C76F6" w:rsidRPr="003C76F6" w:rsidRDefault="003C76F6" w:rsidP="003C76F6">
      <w:pPr>
        <w:spacing w:after="0" w:line="240" w:lineRule="auto"/>
        <w:rPr>
          <w:rFonts w:ascii="Arial" w:eastAsia="Times New Roman" w:hAnsi="Arial" w:cs="Arial"/>
          <w:color w:val="000080"/>
          <w:spacing w:val="2"/>
          <w:sz w:val="20"/>
          <w:szCs w:val="20"/>
        </w:rPr>
      </w:pPr>
      <w:r w:rsidRPr="003C76F6">
        <w:rPr>
          <w:rFonts w:ascii="Arial" w:eastAsia="Times New Roman" w:hAnsi="Arial" w:cs="Arial"/>
          <w:color w:val="000000"/>
          <w:spacing w:val="2"/>
          <w:sz w:val="20"/>
          <w:szCs w:val="20"/>
        </w:rPr>
        <w:t xml:space="preserve">If </w:t>
      </w:r>
      <w:proofErr w:type="gramStart"/>
      <w:r w:rsidRPr="003C76F6">
        <w:rPr>
          <w:rFonts w:ascii="Arial" w:eastAsia="Times New Roman" w:hAnsi="Arial" w:cs="Arial"/>
          <w:color w:val="000000"/>
          <w:spacing w:val="2"/>
          <w:sz w:val="20"/>
          <w:szCs w:val="20"/>
        </w:rPr>
        <w:t>you’re</w:t>
      </w:r>
      <w:proofErr w:type="gramEnd"/>
      <w:r w:rsidRPr="003C76F6">
        <w:rPr>
          <w:rFonts w:ascii="Arial" w:eastAsia="Times New Roman" w:hAnsi="Arial" w:cs="Arial"/>
          <w:color w:val="000000"/>
          <w:spacing w:val="2"/>
          <w:sz w:val="20"/>
          <w:szCs w:val="20"/>
        </w:rPr>
        <w:t xml:space="preserve"> seeking a career where you can truly make a difference in the lives of others, a career where you can work at the absolute forefront of biotechnology with the top minds in the field, you’ll find it at Amgen.</w:t>
      </w:r>
    </w:p>
    <w:p w14:paraId="4105CB60" w14:textId="77777777" w:rsidR="003C76F6" w:rsidRPr="003C76F6" w:rsidRDefault="003C76F6" w:rsidP="003C76F6">
      <w:pPr>
        <w:spacing w:after="0" w:line="240" w:lineRule="auto"/>
        <w:rPr>
          <w:rFonts w:ascii="Arial" w:eastAsia="Times New Roman" w:hAnsi="Arial" w:cs="Arial"/>
          <w:color w:val="000080"/>
          <w:spacing w:val="2"/>
          <w:sz w:val="20"/>
          <w:szCs w:val="20"/>
        </w:rPr>
      </w:pPr>
      <w:r w:rsidRPr="003C76F6">
        <w:rPr>
          <w:rFonts w:ascii="Arial" w:eastAsia="Times New Roman" w:hAnsi="Arial" w:cs="Arial"/>
          <w:color w:val="000000"/>
          <w:spacing w:val="2"/>
          <w:sz w:val="20"/>
          <w:szCs w:val="20"/>
        </w:rPr>
        <w:t>Amgen, a biotechnology pioneer, discovers, develops and delivers innovative human therapeutics. Our medicines have helped millions of patients in the fight against cancer, kidney disease, rheumatoid arthritis and other serious illnesses.</w:t>
      </w:r>
    </w:p>
    <w:p w14:paraId="16580648" w14:textId="77777777" w:rsidR="003C76F6" w:rsidRPr="003C76F6" w:rsidRDefault="003C76F6" w:rsidP="003C76F6">
      <w:pPr>
        <w:spacing w:after="0" w:line="240" w:lineRule="auto"/>
        <w:rPr>
          <w:rFonts w:ascii="Arial" w:eastAsia="Times New Roman" w:hAnsi="Arial" w:cs="Arial"/>
          <w:color w:val="000080"/>
          <w:spacing w:val="2"/>
          <w:sz w:val="20"/>
          <w:szCs w:val="20"/>
        </w:rPr>
      </w:pPr>
      <w:r w:rsidRPr="003C76F6">
        <w:rPr>
          <w:rFonts w:ascii="Arial" w:eastAsia="Times New Roman" w:hAnsi="Arial" w:cs="Arial"/>
          <w:color w:val="000000"/>
          <w:spacing w:val="2"/>
          <w:sz w:val="20"/>
          <w:szCs w:val="20"/>
        </w:rPr>
        <w:t>As an organization dedicated to improving the quality of life for people around the world, Amgen fosters an inclusive environment of diverse, ethical, committed and highly accomplished people who respect each other but compete intensely to win. Together, we live the Amgen values as we continue advancing science to serve patients.</w:t>
      </w:r>
    </w:p>
    <w:p w14:paraId="49F5BAEB" w14:textId="77777777" w:rsidR="003C76F6" w:rsidRPr="003C76F6" w:rsidRDefault="003C76F6" w:rsidP="003C76F6">
      <w:pPr>
        <w:spacing w:line="240" w:lineRule="auto"/>
        <w:rPr>
          <w:rFonts w:ascii="Arial" w:hAnsi="Arial" w:cs="Arial"/>
          <w:sz w:val="20"/>
          <w:szCs w:val="20"/>
        </w:rPr>
      </w:pPr>
    </w:p>
    <w:sectPr w:rsidR="003C76F6" w:rsidRPr="003C76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68CCA" w14:textId="77777777" w:rsidR="004D7329" w:rsidRDefault="004D7329" w:rsidP="003C76F6">
      <w:pPr>
        <w:spacing w:after="0" w:line="240" w:lineRule="auto"/>
      </w:pPr>
      <w:r>
        <w:separator/>
      </w:r>
    </w:p>
  </w:endnote>
  <w:endnote w:type="continuationSeparator" w:id="0">
    <w:p w14:paraId="552CE360" w14:textId="77777777" w:rsidR="004D7329" w:rsidRDefault="004D7329" w:rsidP="003C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6E461" w14:textId="77777777" w:rsidR="003C76F6" w:rsidRPr="003C76F6" w:rsidRDefault="00F579F1" w:rsidP="003C76F6">
    <w:pPr>
      <w:pStyle w:val="Footer"/>
    </w:pPr>
    <w:r>
      <w:fldChar w:fldCharType="begin" w:fldLock="1"/>
    </w:r>
    <w:r>
      <w:instrText xml:space="preserve"> DOCPROPERTY bjFooterEvenPageDocProperty \* MERGEFORMAT </w:instrText>
    </w:r>
    <w:r>
      <w:fldChar w:fldCharType="separate"/>
    </w:r>
    <w:r w:rsidR="003C76F6" w:rsidRPr="003C76F6">
      <w:rPr>
        <w:rFonts w:ascii="Arial" w:hAnsi="Arial" w:cs="Arial"/>
        <w:color w:val="7F7F7F"/>
        <w:sz w:val="16"/>
      </w:rPr>
      <w:t>Public Information</w:t>
    </w:r>
    <w:r>
      <w:rPr>
        <w:rFonts w:ascii="Arial" w:hAnsi="Arial" w:cs="Arial"/>
        <w:color w:val="7F7F7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7FDA7" w14:textId="77777777" w:rsidR="003C76F6" w:rsidRPr="003C76F6" w:rsidRDefault="00F579F1" w:rsidP="003C76F6">
    <w:pPr>
      <w:pStyle w:val="Footer"/>
    </w:pPr>
    <w:r>
      <w:fldChar w:fldCharType="begin" w:fldLock="1"/>
    </w:r>
    <w:r>
      <w:instrText xml:space="preserve"> DOCPROPERTY bjFooterBothDocProperty \* MERGEFORMAT </w:instrText>
    </w:r>
    <w:r>
      <w:fldChar w:fldCharType="separate"/>
    </w:r>
    <w:r w:rsidR="003C76F6" w:rsidRPr="003C76F6">
      <w:rPr>
        <w:rFonts w:ascii="Arial" w:hAnsi="Arial" w:cs="Arial"/>
        <w:color w:val="7F7F7F"/>
        <w:sz w:val="16"/>
      </w:rPr>
      <w:t>Public Information</w:t>
    </w:r>
    <w:r>
      <w:rPr>
        <w:rFonts w:ascii="Arial" w:hAnsi="Arial" w:cs="Arial"/>
        <w:color w:val="7F7F7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B435" w14:textId="77777777" w:rsidR="003C76F6" w:rsidRPr="003C76F6" w:rsidRDefault="00F579F1" w:rsidP="003C76F6">
    <w:pPr>
      <w:pStyle w:val="Footer"/>
    </w:pPr>
    <w:r>
      <w:fldChar w:fldCharType="begin" w:fldLock="1"/>
    </w:r>
    <w:r>
      <w:instrText xml:space="preserve"> DOCPROPERTY bjFooterFirstPageDocProperty \</w:instrText>
    </w:r>
    <w:r>
      <w:instrText xml:space="preserve">* MERGEFORMAT </w:instrText>
    </w:r>
    <w:r>
      <w:fldChar w:fldCharType="separate"/>
    </w:r>
    <w:r w:rsidR="003C76F6" w:rsidRPr="003C76F6">
      <w:rPr>
        <w:rFonts w:ascii="Arial" w:hAnsi="Arial" w:cs="Arial"/>
        <w:color w:val="7F7F7F"/>
        <w:sz w:val="16"/>
      </w:rPr>
      <w:t>Public Information</w:t>
    </w:r>
    <w:r>
      <w:rPr>
        <w:rFonts w:ascii="Arial" w:hAnsi="Arial" w:cs="Arial"/>
        <w:color w:val="7F7F7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09D23" w14:textId="77777777" w:rsidR="004D7329" w:rsidRDefault="004D7329" w:rsidP="003C76F6">
      <w:pPr>
        <w:spacing w:after="0" w:line="240" w:lineRule="auto"/>
      </w:pPr>
      <w:r>
        <w:separator/>
      </w:r>
    </w:p>
  </w:footnote>
  <w:footnote w:type="continuationSeparator" w:id="0">
    <w:p w14:paraId="65660F34" w14:textId="77777777" w:rsidR="004D7329" w:rsidRDefault="004D7329" w:rsidP="003C7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03EA" w14:textId="77777777" w:rsidR="003C76F6" w:rsidRDefault="003C7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03A4A" w14:textId="77777777" w:rsidR="003C76F6" w:rsidRDefault="003C7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F0336" w14:textId="77777777" w:rsidR="003C76F6" w:rsidRDefault="003C7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0731F"/>
    <w:multiLevelType w:val="multilevel"/>
    <w:tmpl w:val="8518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3E3BD9"/>
    <w:multiLevelType w:val="multilevel"/>
    <w:tmpl w:val="7688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F6"/>
    <w:rsid w:val="003C76F6"/>
    <w:rsid w:val="004D7329"/>
    <w:rsid w:val="00BB2AE9"/>
    <w:rsid w:val="00F272EF"/>
    <w:rsid w:val="00F5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2EF4A"/>
  <w15:chartTrackingRefBased/>
  <w15:docId w15:val="{64D5267F-2C25-4CE5-9CAA-69985657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76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6F6"/>
  </w:style>
  <w:style w:type="paragraph" w:styleId="Footer">
    <w:name w:val="footer"/>
    <w:basedOn w:val="Normal"/>
    <w:link w:val="FooterChar"/>
    <w:uiPriority w:val="99"/>
    <w:unhideWhenUsed/>
    <w:rsid w:val="003C7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6F6"/>
  </w:style>
  <w:style w:type="character" w:customStyle="1" w:styleId="Heading2Char">
    <w:name w:val="Heading 2 Char"/>
    <w:basedOn w:val="DefaultParagraphFont"/>
    <w:link w:val="Heading2"/>
    <w:uiPriority w:val="9"/>
    <w:rsid w:val="003C76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7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3">
    <w:name w:val="emphasis-3"/>
    <w:basedOn w:val="DefaultParagraphFont"/>
    <w:rsid w:val="003C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2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f057fdcd-f1c4-417c-a7f8-9d10d102e03d" value=""/>
  <element uid="8490d18d-1e1f-4ae2-adbe-3f6683173bee" value=""/>
  <element uid="03e9b10b-a1f9-4a88-9630-476473f62285" value=""/>
</sisl>
</file>

<file path=customXml/itemProps1.xml><?xml version="1.0" encoding="utf-8"?>
<ds:datastoreItem xmlns:ds="http://schemas.openxmlformats.org/officeDocument/2006/customXml" ds:itemID="{F10C2B72-9C8D-4612-9289-BAABCDB1DA4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Angela</dc:creator>
  <cp:keywords>*$%PUB-*$%GenBus</cp:keywords>
  <dc:description/>
  <cp:lastModifiedBy>scott covey</cp:lastModifiedBy>
  <cp:revision>2</cp:revision>
  <dcterms:created xsi:type="dcterms:W3CDTF">2021-03-17T20:37:00Z</dcterms:created>
  <dcterms:modified xsi:type="dcterms:W3CDTF">2021-03-17T20:37:00Z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424a8d36-b397-48a3-8f73-acc79ef9c9c9</vt:lpwstr>
  </property>
  <property fmtid="{D5CDD505-2E9C-101B-9397-08002B2CF9AE}" pid="3" name="bjSaver">
    <vt:lpwstr>5eweuutwBeNVZojeOGqEKmtAJ1Ms3ZJZ</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uid="f057fdcd-f1c4-417c-a7f8-9d10d102e03d" value="" /&gt;&lt;element uid="8490d18d-1e1f-4ae2-adbe-3f6683173bee" value="" /&gt;&lt;element uid="03e9b10b-a1f9-4a88-9630-476473f62285" value="" /&gt;&lt;/sisl&gt;</vt:lpwstr>
  </property>
  <property fmtid="{D5CDD505-2E9C-101B-9397-08002B2CF9AE}" pid="6" name="bjDocumentSecurityLabel">
    <vt:lpwstr>Public - General Business</vt:lpwstr>
  </property>
  <property fmtid="{D5CDD505-2E9C-101B-9397-08002B2CF9AE}" pid="7" name="bjFooterBothDocProperty">
    <vt:lpwstr>Public Information</vt:lpwstr>
  </property>
  <property fmtid="{D5CDD505-2E9C-101B-9397-08002B2CF9AE}" pid="8" name="bjFooterFirstPageDocProperty">
    <vt:lpwstr>Public Information</vt:lpwstr>
  </property>
  <property fmtid="{D5CDD505-2E9C-101B-9397-08002B2CF9AE}" pid="9" name="bjFooterEvenPageDocProperty">
    <vt:lpwstr>Public Information</vt:lpwstr>
  </property>
</Properties>
</file>